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Default="00BB09C5" w:rsidP="00AC539E">
      <w:pPr>
        <w:jc w:val="center"/>
      </w:pPr>
      <w:r>
        <w:t>JORNADAS DE CONMEMORACIÓN DEL V CENTENARIO DEL NACIMIENTO DE TERESA DE JESÚS (1515-2015)</w:t>
      </w:r>
    </w:p>
    <w:p w:rsidR="00BB09C5" w:rsidRPr="00AC539E" w:rsidRDefault="00BB09C5" w:rsidP="00AC539E">
      <w:pPr>
        <w:jc w:val="center"/>
        <w:rPr>
          <w:b/>
        </w:rPr>
      </w:pPr>
      <w:r>
        <w:rPr>
          <w:b/>
        </w:rPr>
        <w:t>Teresa de Jesús. Trabajo, liderazgo,</w:t>
      </w:r>
      <w:r w:rsidRPr="00AC539E">
        <w:rPr>
          <w:b/>
        </w:rPr>
        <w:t xml:space="preserve"> </w:t>
      </w:r>
      <w:r>
        <w:rPr>
          <w:b/>
        </w:rPr>
        <w:t>o</w:t>
      </w:r>
      <w:r w:rsidRPr="00AC539E">
        <w:rPr>
          <w:b/>
        </w:rPr>
        <w:t xml:space="preserve">rganización y </w:t>
      </w:r>
      <w:r>
        <w:rPr>
          <w:b/>
        </w:rPr>
        <w:t>s</w:t>
      </w:r>
      <w:r w:rsidRPr="00AC539E">
        <w:rPr>
          <w:b/>
        </w:rPr>
        <w:t>alud</w:t>
      </w:r>
    </w:p>
    <w:p w:rsidR="00BB09C5" w:rsidRDefault="00BB09C5" w:rsidP="00AC539E">
      <w:pPr>
        <w:jc w:val="both"/>
      </w:pPr>
    </w:p>
    <w:p w:rsidR="00BB09C5" w:rsidRDefault="00BB09C5" w:rsidP="00AC539E">
      <w:pPr>
        <w:jc w:val="both"/>
      </w:pPr>
      <w:r>
        <w:tab/>
        <w:t>La Facultad de Ciencias del Trabajo de la Universidad de Granada quiere unirse a la conmemoración del V Centenario del nacimiento de Teresa de Jesús (28 de marzo de 1515) organizando unas Jornadas que se acercarán, con distintos enfoques, a la figura y la labor realizada por Teresa Sánchez de Cepeda Dávila y Ahumada.</w:t>
      </w:r>
    </w:p>
    <w:p w:rsidR="00BB09C5" w:rsidRDefault="00BB09C5" w:rsidP="00AC539E">
      <w:pPr>
        <w:jc w:val="both"/>
      </w:pPr>
      <w:r>
        <w:tab/>
        <w:t>Teresa de Jesús es un referente de la literatura y de la mística universal, pero también lo es por su fuerte personalidad y por la acción reformadora que lleva a cabo en la Orden del Carmelo (1562-1582). En toda esa etapa, Teresa de Ávila realizó un febril trabajo en el terreno organizativo y económico que le permitió ejercer un gran liderazgo personal en la sociedad del siglo XVI.</w:t>
      </w:r>
    </w:p>
    <w:p w:rsidR="00BB09C5" w:rsidRDefault="00BB09C5" w:rsidP="00824BA5">
      <w:pPr>
        <w:jc w:val="both"/>
      </w:pPr>
      <w:r>
        <w:tab/>
        <w:t xml:space="preserve">Debemos resaltar, para entender la oportunidad de estas Jornadas, que, sin caer en anacronismos históricos, el siglo XVI y la época actual comparten problemas similares que  pueden ayudarnos a comprender el presente desde el contraste que aporta el conocimiento histórico. Así, el asombro y desconcierto que generan los avances humanísticos y científicos con respecto al conocimiento de épocas anteriores y su incidencia en la visión de la realidad y la búsqueda de respuestas ante la inseguridad generada por la pérdida de las certezas medievales y contemporáneas, nos muestra la energía y acción que emprende Teresa de Jesús con cambios de eficacia probada en la consecución de sus objetivos. Podemos resaltar, como ejemplo, el progreso en el conocimiento de la naturaleza corporal del individuo frente al hallazgo del genoma humano; el estudio del cosmos y de la tierra que cambió la percepción del mundo conocido desde Grecia y que fue perseguida por la Iglesia católica, frente a la teoría del nacimiento del Universo o </w:t>
      </w:r>
      <w:r w:rsidRPr="009B221B">
        <w:rPr>
          <w:i/>
        </w:rPr>
        <w:t>Big Bang</w:t>
      </w:r>
      <w:r>
        <w:t xml:space="preserve"> en nuestros días y, en especial en el campo cultural, la aparición y uso difundido de la imprenta en el siglo XVI y la revolución en las comunicaciones globales con la utilización generalizada de internet en la actualidad. En ese mundo cambiante se inserta la acción de una mujer: Teresa de Jesús.</w:t>
      </w:r>
    </w:p>
    <w:p w:rsidR="00BB09C5" w:rsidRDefault="00BB09C5" w:rsidP="00B4415D">
      <w:pPr>
        <w:jc w:val="both"/>
      </w:pPr>
      <w:r>
        <w:tab/>
        <w:t xml:space="preserve">A ella están dedicadas las Jornadas que se celebrarán en varias sesiones durante el año 2015. Buscamos una perspectiva que armoniza las distintas disciplinas que confluyen en el </w:t>
      </w:r>
      <w:r w:rsidRPr="00770112">
        <w:rPr>
          <w:i/>
        </w:rPr>
        <w:t>Grado de R</w:t>
      </w:r>
      <w:r>
        <w:rPr>
          <w:i/>
        </w:rPr>
        <w:t>elaciones Laborales y Recursos H</w:t>
      </w:r>
      <w:r w:rsidRPr="00770112">
        <w:rPr>
          <w:i/>
        </w:rPr>
        <w:t>umanos</w:t>
      </w:r>
      <w:r>
        <w:t>, y contamos con expertos en Historia Moderna, Historia del Derecho y de las Instituciones, Historia del Trabajo, Psicología Social y del mundo empresarial. Nos acercarán al siglo XVI, con sus complejidades, por medio de la insigne figura de Teresa de Jesús. De este modo, se destacará el papel de la mujer, la relevancia que tiene la religión y la incidencia de la Reforma y Contrarreforma, el poder, las instituciones, el trabajo, el liderazgo, la gestión y la salud. Por esta razón, intervendrán reconocidos especialistas en las distintas materias como Margarita Birriel Salcedo, Miguel Bonet, Teófanes Egido, José Garrido Arredondo, Jauma LLacuna Morera y Emilio Sánchez Santa-Bárbara.</w:t>
      </w:r>
    </w:p>
    <w:p w:rsidR="00BB09C5" w:rsidRDefault="00BB09C5" w:rsidP="00B4415D">
      <w:pPr>
        <w:jc w:val="both"/>
      </w:pPr>
    </w:p>
    <w:p w:rsidR="00BB09C5" w:rsidRDefault="00BB09C5" w:rsidP="00AC539E">
      <w:pPr>
        <w:jc w:val="both"/>
      </w:pPr>
      <w:r>
        <w:t xml:space="preserve">7 de abril de 2015  </w:t>
      </w:r>
    </w:p>
    <w:p w:rsidR="00BB09C5" w:rsidRDefault="00BB09C5" w:rsidP="002236C1">
      <w:pPr>
        <w:jc w:val="both"/>
      </w:pPr>
      <w:r>
        <w:t>INAUGURACIÓN: D. Pedro García López. Decano de la Facultad de Ciencias del Trabajo</w:t>
      </w:r>
    </w:p>
    <w:p w:rsidR="00BB09C5" w:rsidRDefault="00BB09C5" w:rsidP="002236C1">
      <w:pPr>
        <w:jc w:val="both"/>
      </w:pPr>
      <w:r>
        <w:t>1ª SESIÓN:</w:t>
      </w:r>
    </w:p>
    <w:p w:rsidR="00BB09C5" w:rsidRDefault="00BB09C5" w:rsidP="00AC539E">
      <w:pPr>
        <w:jc w:val="both"/>
      </w:pPr>
      <w:r>
        <w:t>11:15 h. Profa. Dra. Dª. Margarita Birriel Salcedo: “Mujeres, religión y poder en la Edad Moderna”</w:t>
      </w:r>
    </w:p>
    <w:p w:rsidR="00BB09C5" w:rsidRDefault="00BB09C5" w:rsidP="00AC539E">
      <w:pPr>
        <w:jc w:val="both"/>
      </w:pPr>
      <w:r>
        <w:t>12 h. Prof. Dr. D. José Garrido Arredondo: “La creatividad institucional de Teresa de Jesús”</w:t>
      </w:r>
    </w:p>
    <w:p w:rsidR="00BB09C5" w:rsidRDefault="00BB09C5" w:rsidP="00AC539E">
      <w:pPr>
        <w:jc w:val="both"/>
      </w:pPr>
    </w:p>
    <w:p w:rsidR="00BB09C5" w:rsidRDefault="00BB09C5" w:rsidP="00AC539E">
      <w:pPr>
        <w:jc w:val="both"/>
      </w:pPr>
      <w:r>
        <w:t>Dirección y Coordinación: María Francisca Gámez Montalvo</w:t>
      </w:r>
    </w:p>
    <w:p w:rsidR="00BB09C5" w:rsidRDefault="00BB09C5" w:rsidP="00AC539E">
      <w:pPr>
        <w:jc w:val="both"/>
      </w:pPr>
      <w:r>
        <w:t>ASUNTO: Inauguración y 1ª Sesión de las Jornadas de Conmemoración del V Centenario del nacimiento de Teresa de Jesús (1515-2015)</w:t>
      </w:r>
    </w:p>
    <w:p w:rsidR="00BB09C5" w:rsidRDefault="00BB09C5" w:rsidP="00AC539E">
      <w:pPr>
        <w:jc w:val="both"/>
      </w:pPr>
      <w:r>
        <w:t>DÍA: 7 de abril de 2015</w:t>
      </w:r>
    </w:p>
    <w:p w:rsidR="00BB09C5" w:rsidRDefault="00BB09C5" w:rsidP="00AC539E">
      <w:pPr>
        <w:jc w:val="both"/>
      </w:pPr>
      <w:r>
        <w:t>HORA: 11 horas</w:t>
      </w:r>
    </w:p>
    <w:p w:rsidR="00BB09C5" w:rsidRDefault="00BB09C5" w:rsidP="00AC539E">
      <w:pPr>
        <w:jc w:val="both"/>
      </w:pPr>
      <w:r>
        <w:t>LUGAR: Salón de Actos “Profesor Antonio Delgado Padial” de la Facultad de Ciencias del Trabajo.</w:t>
      </w:r>
    </w:p>
    <w:p w:rsidR="00BB09C5" w:rsidRDefault="00BB09C5" w:rsidP="00AC539E">
      <w:pPr>
        <w:jc w:val="both"/>
      </w:pPr>
    </w:p>
    <w:p w:rsidR="00BB09C5" w:rsidRDefault="00BB09C5" w:rsidP="00AC539E">
      <w:pPr>
        <w:jc w:val="both"/>
      </w:pPr>
    </w:p>
    <w:p w:rsidR="00BB09C5" w:rsidRDefault="00BB09C5" w:rsidP="00AC539E">
      <w:pPr>
        <w:jc w:val="both"/>
      </w:pPr>
    </w:p>
    <w:p w:rsidR="00BB09C5" w:rsidRDefault="00BB09C5"/>
    <w:sectPr w:rsidR="00BB09C5" w:rsidSect="00541E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39E"/>
    <w:rsid w:val="00036B94"/>
    <w:rsid w:val="000651D8"/>
    <w:rsid w:val="00074518"/>
    <w:rsid w:val="00172E84"/>
    <w:rsid w:val="001B4D5A"/>
    <w:rsid w:val="001E6035"/>
    <w:rsid w:val="001F2F7A"/>
    <w:rsid w:val="002236C1"/>
    <w:rsid w:val="0025146F"/>
    <w:rsid w:val="00284CB8"/>
    <w:rsid w:val="002D6449"/>
    <w:rsid w:val="002E2263"/>
    <w:rsid w:val="003B0A14"/>
    <w:rsid w:val="00480B3E"/>
    <w:rsid w:val="004A0023"/>
    <w:rsid w:val="00541E31"/>
    <w:rsid w:val="00547E3D"/>
    <w:rsid w:val="00551CA6"/>
    <w:rsid w:val="00566114"/>
    <w:rsid w:val="00656473"/>
    <w:rsid w:val="006965BC"/>
    <w:rsid w:val="006C6AD2"/>
    <w:rsid w:val="006E4F72"/>
    <w:rsid w:val="006E5FF2"/>
    <w:rsid w:val="00731258"/>
    <w:rsid w:val="00770112"/>
    <w:rsid w:val="007E24F4"/>
    <w:rsid w:val="00801D2C"/>
    <w:rsid w:val="00824BA5"/>
    <w:rsid w:val="00833205"/>
    <w:rsid w:val="00850B9A"/>
    <w:rsid w:val="008C070C"/>
    <w:rsid w:val="00905DAE"/>
    <w:rsid w:val="009300D4"/>
    <w:rsid w:val="0099670F"/>
    <w:rsid w:val="009B221B"/>
    <w:rsid w:val="00A10E34"/>
    <w:rsid w:val="00A71564"/>
    <w:rsid w:val="00AC539E"/>
    <w:rsid w:val="00B4415D"/>
    <w:rsid w:val="00B92A3C"/>
    <w:rsid w:val="00BA12C2"/>
    <w:rsid w:val="00BB09C5"/>
    <w:rsid w:val="00BB2103"/>
    <w:rsid w:val="00D0690C"/>
    <w:rsid w:val="00D637A6"/>
    <w:rsid w:val="00D711AA"/>
    <w:rsid w:val="00E4306E"/>
    <w:rsid w:val="00E50299"/>
    <w:rsid w:val="00EB5070"/>
    <w:rsid w:val="00F61276"/>
    <w:rsid w:val="00F8188B"/>
    <w:rsid w:val="00F970C2"/>
    <w:rsid w:val="00FC6EAD"/>
    <w:rsid w:val="00FE0A1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31"/>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575</Words>
  <Characters>3163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DE CONMEMORACIÓN DEL V CENTENARIO DEL NACIMIENTO DE TERESA DE JESÚS (1515-2015)</dc:title>
  <dc:subject/>
  <dc:creator>Usuario</dc:creator>
  <cp:keywords/>
  <dc:description/>
  <cp:lastModifiedBy>Desktop PC</cp:lastModifiedBy>
  <cp:revision>3</cp:revision>
  <cp:lastPrinted>2015-03-25T11:28:00Z</cp:lastPrinted>
  <dcterms:created xsi:type="dcterms:W3CDTF">2015-04-06T11:32:00Z</dcterms:created>
  <dcterms:modified xsi:type="dcterms:W3CDTF">2015-04-06T11:36:00Z</dcterms:modified>
</cp:coreProperties>
</file>